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5CA4" w14:textId="77777777" w:rsidR="002C10B0" w:rsidRDefault="002C10B0">
      <w:pPr>
        <w:pStyle w:val="Titr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Appelnotedebasdep"/>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7" w:history="1">
        <w:r w:rsidR="00B66D1D" w:rsidRPr="00D54435">
          <w:rPr>
            <w:rStyle w:val="Lienhypertexte"/>
            <w:rFonts w:hint="eastAsia"/>
            <w:color w:val="4A442A" w:themeColor="background2" w:themeShade="40"/>
            <w:u w:val="none"/>
          </w:rPr>
          <w:t>B@institu</w:t>
        </w:r>
        <w:r w:rsidR="00B66D1D" w:rsidRPr="00D54435">
          <w:rPr>
            <w:rStyle w:val="Lienhypertexte"/>
            <w:color w:val="4A442A" w:themeColor="background2" w:themeShade="40"/>
            <w:u w:val="none"/>
          </w:rPr>
          <w:t>t</w:t>
        </w:r>
        <w:r w:rsidR="00B66D1D" w:rsidRPr="00D54435">
          <w:rPr>
            <w:rStyle w:val="Lienhypertexte"/>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Titre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Corpsdetexte3"/>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Corpsdetexte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Titre1"/>
        <w:jc w:val="right"/>
        <w:rPr>
          <w:sz w:val="22"/>
          <w:szCs w:val="22"/>
        </w:rPr>
      </w:pPr>
      <w:r w:rsidRPr="00D61A94">
        <w:rPr>
          <w:sz w:val="22"/>
          <w:szCs w:val="22"/>
        </w:rPr>
        <w:t>KEYWORDS</w:t>
      </w:r>
    </w:p>
    <w:p w14:paraId="58E5D1EA" w14:textId="77777777" w:rsidR="002C10B0" w:rsidRPr="00D61A94" w:rsidRDefault="002C10B0" w:rsidP="003839F1">
      <w:pPr>
        <w:pStyle w:val="Corpsdetexte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Titre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Corpsdetexte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r w:rsidRPr="006645FE">
        <w:rPr>
          <w:b/>
          <w:sz w:val="22"/>
          <w:szCs w:val="22"/>
        </w:rPr>
        <w:t>1</w:t>
      </w:r>
      <w:r w:rsidR="009525F6">
        <w:rPr>
          <w:b/>
          <w:sz w:val="22"/>
          <w:szCs w:val="22"/>
        </w:rPr>
        <w:t>1</w:t>
      </w:r>
      <w:r w:rsidRPr="006645FE">
        <w:rPr>
          <w:b/>
          <w:sz w:val="22"/>
          <w:szCs w:val="22"/>
        </w:rPr>
        <w:t xml:space="preserve"> point font</w:t>
      </w:r>
      <w:r w:rsidRPr="00067502">
        <w:rPr>
          <w:sz w:val="22"/>
          <w:szCs w:val="22"/>
        </w:rPr>
        <w:t xml:space="preserve">, </w:t>
      </w:r>
      <w:proofErr w:type="gramStart"/>
      <w:r w:rsidRPr="00067502">
        <w:rPr>
          <w:sz w:val="22"/>
          <w:szCs w:val="22"/>
        </w:rPr>
        <w:t>must</w:t>
      </w:r>
      <w:proofErr w:type="gramEnd"/>
      <w:r w:rsidRPr="00067502">
        <w:rPr>
          <w:sz w:val="22"/>
          <w:szCs w:val="22"/>
        </w:rPr>
        <w:t xml:space="preserve">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Corpsdetexte3"/>
        <w:wordWrap/>
        <w:rPr>
          <w:sz w:val="22"/>
          <w:szCs w:val="22"/>
        </w:rPr>
      </w:pPr>
    </w:p>
    <w:p w14:paraId="7FC89A4B" w14:textId="77777777" w:rsidR="002C10B0" w:rsidRDefault="002C10B0" w:rsidP="00067502">
      <w:pPr>
        <w:pStyle w:val="Corpsdetexte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Corpsdetexte3"/>
        <w:wordWrap/>
        <w:rPr>
          <w:sz w:val="22"/>
          <w:szCs w:val="22"/>
        </w:rPr>
      </w:pPr>
    </w:p>
    <w:p w14:paraId="6016218F" w14:textId="77777777" w:rsidR="002C10B0" w:rsidRDefault="00601250" w:rsidP="00067502">
      <w:pPr>
        <w:pStyle w:val="Corpsdetexte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Corpsdetexte3"/>
        <w:wordWrap/>
        <w:rPr>
          <w:sz w:val="22"/>
          <w:szCs w:val="22"/>
        </w:rPr>
      </w:pPr>
    </w:p>
    <w:p w14:paraId="69640E91" w14:textId="11061416" w:rsidR="00F93627" w:rsidRPr="00F93627" w:rsidRDefault="002C10B0" w:rsidP="00F93627">
      <w:pPr>
        <w:pStyle w:val="Corpsdetexte3"/>
        <w:wordWrap/>
        <w:rPr>
          <w:b/>
          <w:sz w:val="22"/>
          <w:szCs w:val="22"/>
        </w:rPr>
      </w:pPr>
      <w:r w:rsidRPr="00067502">
        <w:rPr>
          <w:sz w:val="22"/>
          <w:szCs w:val="22"/>
        </w:rPr>
        <w:t xml:space="preserve">Since the paper will be included as a .pdf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Pr="00F16296">
        <w:rPr>
          <w:b/>
          <w:sz w:val="22"/>
          <w:szCs w:val="22"/>
        </w:rPr>
        <w:t xml:space="preserve"> </w:t>
      </w:r>
      <w:r w:rsidR="00F16296" w:rsidRPr="00F16296">
        <w:rPr>
          <w:b/>
          <w:sz w:val="22"/>
          <w:szCs w:val="22"/>
        </w:rPr>
        <w:t xml:space="preserve">The page limit for </w:t>
      </w:r>
      <w:r w:rsidR="00D90D7B">
        <w:rPr>
          <w:b/>
          <w:sz w:val="22"/>
          <w:szCs w:val="22"/>
        </w:rPr>
        <w:t>ATH 2020</w:t>
      </w:r>
      <w:r w:rsidR="00F16296" w:rsidRPr="00F16296">
        <w:rPr>
          <w:b/>
          <w:sz w:val="22"/>
          <w:szCs w:val="22"/>
        </w:rPr>
        <w:t xml:space="preserve"> papers is 14 pages</w:t>
      </w:r>
      <w:r w:rsidR="00F16296" w:rsidRPr="00C572AA">
        <w:rPr>
          <w:b/>
          <w:sz w:val="22"/>
          <w:szCs w:val="22"/>
        </w:rPr>
        <w:t xml:space="preserve">.  </w:t>
      </w:r>
      <w:bookmarkStart w:id="0" w:name="_GoBack"/>
      <w:bookmarkEnd w:id="0"/>
    </w:p>
    <w:p w14:paraId="2D44A54F" w14:textId="77777777" w:rsidR="00F93627" w:rsidRPr="00F93627" w:rsidRDefault="00F93627" w:rsidP="00F93627">
      <w:pPr>
        <w:pStyle w:val="Corpsdetexte3"/>
        <w:wordWrap/>
        <w:rPr>
          <w:b/>
          <w:sz w:val="22"/>
          <w:szCs w:val="22"/>
        </w:rPr>
      </w:pPr>
    </w:p>
    <w:p w14:paraId="743D1696" w14:textId="3E8FC9FC" w:rsidR="002C10B0" w:rsidRPr="00593473" w:rsidRDefault="002C10B0" w:rsidP="00F93627">
      <w:pPr>
        <w:pStyle w:val="Corpsdetexte3"/>
        <w:wordWrap/>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Corpsdetexte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Corpsdetexte3"/>
        <w:wordWrap/>
        <w:rPr>
          <w:sz w:val="22"/>
          <w:szCs w:val="22"/>
        </w:rPr>
      </w:pPr>
    </w:p>
    <w:p w14:paraId="3C221DC1" w14:textId="77777777" w:rsidR="002C10B0" w:rsidRPr="00593473" w:rsidRDefault="002C10B0" w:rsidP="00067502">
      <w:pPr>
        <w:pStyle w:val="Titre2"/>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Corpsdetexte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Corpsdetexte3"/>
        <w:wordWrap/>
        <w:rPr>
          <w:sz w:val="22"/>
          <w:szCs w:val="22"/>
        </w:rPr>
      </w:pPr>
    </w:p>
    <w:p w14:paraId="79C7D559" w14:textId="77777777" w:rsidR="002C10B0" w:rsidRPr="00493F85" w:rsidRDefault="002C10B0" w:rsidP="00493F85">
      <w:pPr>
        <w:pStyle w:val="Corpsdetexte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Corpsdetexte3"/>
        <w:wordWrap/>
        <w:rPr>
          <w:sz w:val="22"/>
          <w:szCs w:val="22"/>
        </w:rPr>
      </w:pPr>
    </w:p>
    <w:p w14:paraId="6E24EE83" w14:textId="77777777" w:rsidR="002C10B0" w:rsidRPr="00493F85" w:rsidRDefault="00FA2870" w:rsidP="00067502">
      <w:pPr>
        <w:pStyle w:val="Corpsdetexte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8.75pt" o:ole="" fillcolor="window">
            <v:imagedata r:id="rId8" o:title=""/>
          </v:shape>
          <o:OLEObject Type="Embed" ProgID="Equation.DSMT4" ShapeID="_x0000_i1025" DrawAspect="Content" ObjectID="_1630825232" r:id="rId9"/>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Corpsdetexte3"/>
        <w:wordWrap/>
        <w:rPr>
          <w:sz w:val="22"/>
          <w:szCs w:val="22"/>
        </w:rPr>
      </w:pPr>
    </w:p>
    <w:p w14:paraId="1A9E7DAB" w14:textId="77777777" w:rsidR="002C10B0" w:rsidRPr="00493F85" w:rsidRDefault="002C10B0" w:rsidP="00067502">
      <w:pPr>
        <w:pStyle w:val="Corpsdetexte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Corpsdetexte3"/>
        <w:wordWrap/>
        <w:rPr>
          <w:sz w:val="22"/>
          <w:szCs w:val="22"/>
        </w:rPr>
      </w:pPr>
    </w:p>
    <w:p w14:paraId="55BBD880" w14:textId="77777777" w:rsidR="002C10B0" w:rsidRPr="00593473" w:rsidRDefault="002C10B0" w:rsidP="00067502">
      <w:pPr>
        <w:pStyle w:val="Titre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Corpsdetexte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Corpsdetexte3"/>
        <w:wordWrap/>
        <w:rPr>
          <w:sz w:val="22"/>
          <w:szCs w:val="22"/>
        </w:rPr>
      </w:pPr>
    </w:p>
    <w:p w14:paraId="222FD016" w14:textId="77777777" w:rsidR="00132726" w:rsidRPr="006B75D8" w:rsidRDefault="00132726" w:rsidP="00132726">
      <w:pPr>
        <w:pStyle w:val="Corpsdetexte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Corpsdetexte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Corpsdetexte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Corpsdetexte3"/>
        <w:wordWrap/>
        <w:rPr>
          <w:sz w:val="22"/>
          <w:szCs w:val="22"/>
        </w:rPr>
      </w:pPr>
    </w:p>
    <w:p w14:paraId="6FF21451" w14:textId="77777777" w:rsidR="00132726" w:rsidRPr="002802C5" w:rsidRDefault="00132726" w:rsidP="00067502">
      <w:pPr>
        <w:pStyle w:val="Corpsdetexte3"/>
        <w:wordWrap/>
        <w:rPr>
          <w:sz w:val="22"/>
          <w:szCs w:val="22"/>
        </w:rPr>
      </w:pPr>
    </w:p>
    <w:p w14:paraId="35024A8F" w14:textId="77777777" w:rsidR="00CF29D0" w:rsidRDefault="00C122A3" w:rsidP="00067502">
      <w:pPr>
        <w:pStyle w:val="Corpsdetexte3"/>
        <w:wordWrap/>
        <w:jc w:val="center"/>
        <w:rPr>
          <w:sz w:val="22"/>
          <w:szCs w:val="22"/>
        </w:rPr>
      </w:pPr>
      <w:r>
        <w:rPr>
          <w:noProof/>
          <w:sz w:val="22"/>
          <w:szCs w:val="22"/>
          <w:lang w:val="fr-FR" w:eastAsia="fr-FR"/>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Corpsdetexte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Corpsdetexte3"/>
        <w:wordWrap/>
        <w:rPr>
          <w:sz w:val="22"/>
          <w:szCs w:val="22"/>
        </w:rPr>
      </w:pPr>
    </w:p>
    <w:p w14:paraId="247EE4F7" w14:textId="77777777" w:rsidR="002C10B0" w:rsidRPr="002802C5" w:rsidRDefault="002C10B0" w:rsidP="00067502">
      <w:pPr>
        <w:pStyle w:val="Corpsdetexte3"/>
        <w:wordWrap/>
        <w:rPr>
          <w:sz w:val="22"/>
          <w:szCs w:val="22"/>
        </w:rPr>
      </w:pPr>
    </w:p>
    <w:p w14:paraId="3322952C" w14:textId="77777777" w:rsidR="002C10B0" w:rsidRPr="002802C5" w:rsidRDefault="00AC2EAC" w:rsidP="00067502">
      <w:pPr>
        <w:pStyle w:val="Corpsdetexte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Corpsdetexte3"/>
        <w:wordWrap/>
        <w:rPr>
          <w:sz w:val="22"/>
          <w:szCs w:val="22"/>
        </w:rPr>
      </w:pPr>
    </w:p>
    <w:p w14:paraId="2CD9FDF2" w14:textId="77777777" w:rsidR="002C10B0" w:rsidRPr="008B0701" w:rsidRDefault="002C10B0" w:rsidP="00067502">
      <w:pPr>
        <w:pStyle w:val="Corpsdetexte3"/>
        <w:wordWrap/>
        <w:rPr>
          <w:sz w:val="22"/>
          <w:szCs w:val="22"/>
        </w:rPr>
      </w:pPr>
    </w:p>
    <w:p w14:paraId="41F0069A" w14:textId="77777777" w:rsidR="002C10B0" w:rsidRPr="008B0701" w:rsidRDefault="002C10B0" w:rsidP="00067502">
      <w:pPr>
        <w:pStyle w:val="Corpsdetexte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Corpsdetexte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Titre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Corpsdetexte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Corpsdetexte3"/>
        <w:wordWrap/>
        <w:rPr>
          <w:sz w:val="22"/>
          <w:szCs w:val="22"/>
        </w:rPr>
      </w:pPr>
    </w:p>
    <w:p w14:paraId="6C8A3388" w14:textId="77777777" w:rsidR="00763DC7" w:rsidRPr="007D3221" w:rsidRDefault="004848C7" w:rsidP="00763DC7">
      <w:pPr>
        <w:pStyle w:val="Titre1"/>
        <w:rPr>
          <w:sz w:val="22"/>
          <w:szCs w:val="22"/>
        </w:rPr>
      </w:pPr>
      <w:r w:rsidRPr="007D3221">
        <w:rPr>
          <w:sz w:val="22"/>
          <w:szCs w:val="22"/>
        </w:rPr>
        <w:t>NOMENCLATURE (IF NEEDED)</w:t>
      </w:r>
    </w:p>
    <w:p w14:paraId="0CE7DB0D" w14:textId="77777777" w:rsidR="00763DC7" w:rsidRPr="007D3221" w:rsidRDefault="00763DC7" w:rsidP="00763DC7">
      <w:pPr>
        <w:pStyle w:val="Corpsdetexte3"/>
        <w:wordWrap/>
        <w:rPr>
          <w:sz w:val="22"/>
          <w:szCs w:val="22"/>
        </w:rPr>
      </w:pPr>
    </w:p>
    <w:p w14:paraId="35CB31E7" w14:textId="77777777" w:rsidR="00763DC7" w:rsidRPr="007D3221" w:rsidRDefault="004848C7" w:rsidP="00763DC7">
      <w:pPr>
        <w:pStyle w:val="Corpsdetexte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Corpsdetexte3"/>
        <w:wordWrap/>
        <w:rPr>
          <w:sz w:val="22"/>
          <w:szCs w:val="22"/>
        </w:rPr>
      </w:pPr>
    </w:p>
    <w:p w14:paraId="549AC5BA" w14:textId="77777777" w:rsidR="002C10B0" w:rsidRPr="007D3221" w:rsidRDefault="002C10B0" w:rsidP="00067502">
      <w:pPr>
        <w:pStyle w:val="Titre1"/>
        <w:rPr>
          <w:sz w:val="22"/>
          <w:szCs w:val="22"/>
        </w:rPr>
      </w:pPr>
      <w:r w:rsidRPr="007D3221">
        <w:rPr>
          <w:sz w:val="22"/>
          <w:szCs w:val="22"/>
        </w:rPr>
        <w:t>ACKNOWLEDGMENTS</w:t>
      </w:r>
    </w:p>
    <w:p w14:paraId="50A054AC" w14:textId="77777777" w:rsidR="002C10B0" w:rsidRPr="007D3221" w:rsidRDefault="002C10B0" w:rsidP="00067502">
      <w:pPr>
        <w:pStyle w:val="Corpsdetexte3"/>
        <w:wordWrap/>
        <w:rPr>
          <w:sz w:val="22"/>
          <w:szCs w:val="22"/>
        </w:rPr>
      </w:pPr>
    </w:p>
    <w:p w14:paraId="31DD3E1A" w14:textId="77777777" w:rsidR="002C10B0" w:rsidRPr="007D3221" w:rsidRDefault="002C10B0" w:rsidP="00067502">
      <w:pPr>
        <w:pStyle w:val="Corpsdetexte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Corpsdetexte3"/>
        <w:wordWrap/>
        <w:rPr>
          <w:sz w:val="22"/>
          <w:szCs w:val="22"/>
        </w:rPr>
      </w:pPr>
    </w:p>
    <w:p w14:paraId="27D2A36F" w14:textId="77777777" w:rsidR="002C10B0" w:rsidRPr="007D3221" w:rsidRDefault="002C10B0" w:rsidP="00067502">
      <w:pPr>
        <w:pStyle w:val="Titre1"/>
        <w:rPr>
          <w:sz w:val="22"/>
          <w:szCs w:val="22"/>
        </w:rPr>
      </w:pPr>
      <w:r w:rsidRPr="007D3221">
        <w:rPr>
          <w:sz w:val="22"/>
          <w:szCs w:val="22"/>
        </w:rPr>
        <w:t>REFERENCES</w:t>
      </w:r>
    </w:p>
    <w:p w14:paraId="56D48EF9" w14:textId="77777777" w:rsidR="002C10B0" w:rsidRPr="007D3221" w:rsidRDefault="002C10B0" w:rsidP="00067502">
      <w:pPr>
        <w:pStyle w:val="Corpsdetexte3"/>
        <w:wordWrap/>
        <w:rPr>
          <w:sz w:val="22"/>
          <w:szCs w:val="22"/>
        </w:rPr>
      </w:pPr>
    </w:p>
    <w:p w14:paraId="337DC265" w14:textId="3EBF6194" w:rsidR="00C83DF4" w:rsidRPr="00165EE8" w:rsidRDefault="00C83DF4" w:rsidP="00C83DF4">
      <w:pPr>
        <w:pStyle w:val="Corpsdetexte3"/>
        <w:rPr>
          <w:i/>
          <w:sz w:val="22"/>
          <w:szCs w:val="22"/>
        </w:rPr>
      </w:pPr>
      <w:r w:rsidRPr="00165EE8">
        <w:rPr>
          <w:i/>
          <w:sz w:val="22"/>
          <w:szCs w:val="22"/>
        </w:rPr>
        <w:t xml:space="preserve">List references here, according to their first use in </w:t>
      </w:r>
      <w:r w:rsidR="000B55E6">
        <w:rPr>
          <w:i/>
          <w:sz w:val="22"/>
          <w:szCs w:val="22"/>
        </w:rPr>
        <w:t>the paper.</w:t>
      </w:r>
      <w:r w:rsidR="003A1FEA" w:rsidRPr="003A1FEA">
        <w:rPr>
          <w:i/>
          <w:sz w:val="22"/>
          <w:szCs w:val="22"/>
        </w:rPr>
        <w:t xml:space="preserve"> </w:t>
      </w:r>
      <w:r w:rsidR="003A1FEA">
        <w:rPr>
          <w:i/>
          <w:sz w:val="22"/>
          <w:szCs w:val="22"/>
        </w:rPr>
        <w:t>Do not include these sentences in the full paper.</w:t>
      </w:r>
    </w:p>
    <w:p w14:paraId="7A9771A8" w14:textId="77777777" w:rsidR="002C10B0" w:rsidRPr="007D3221" w:rsidRDefault="002C10B0" w:rsidP="00067502">
      <w:pPr>
        <w:pStyle w:val="Corpsdetexte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Corpsdetexte3"/>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Corpsdetexte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Corpsdetexte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Corpsdetexte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Corpsdetexte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Corpsdetexte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Corpsdetexte3"/>
        <w:wordWrap/>
        <w:rPr>
          <w:sz w:val="22"/>
          <w:szCs w:val="22"/>
        </w:rPr>
      </w:pPr>
    </w:p>
    <w:p w14:paraId="44B16659" w14:textId="77777777" w:rsidR="002C10B0" w:rsidRPr="007D3221" w:rsidRDefault="002C10B0" w:rsidP="00067502">
      <w:pPr>
        <w:pStyle w:val="Titre1"/>
        <w:rPr>
          <w:sz w:val="22"/>
          <w:szCs w:val="22"/>
        </w:rPr>
      </w:pPr>
      <w:r w:rsidRPr="007D3221">
        <w:rPr>
          <w:sz w:val="22"/>
          <w:szCs w:val="22"/>
        </w:rPr>
        <w:t>APPENDIX A</w:t>
      </w:r>
    </w:p>
    <w:p w14:paraId="64B04E6E" w14:textId="77777777" w:rsidR="002C10B0" w:rsidRPr="007D3221" w:rsidRDefault="002C10B0" w:rsidP="00067502">
      <w:pPr>
        <w:pStyle w:val="Corpsdetexte3"/>
        <w:wordWrap/>
        <w:rPr>
          <w:sz w:val="22"/>
          <w:szCs w:val="22"/>
        </w:rPr>
      </w:pPr>
    </w:p>
    <w:p w14:paraId="5ABDB397" w14:textId="77777777" w:rsidR="002C10B0" w:rsidRPr="007D3221" w:rsidRDefault="002C10B0" w:rsidP="00067502">
      <w:pPr>
        <w:pStyle w:val="Corpsdetexte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Corpsdetexte3"/>
        <w:wordWrap/>
        <w:rPr>
          <w:sz w:val="22"/>
          <w:szCs w:val="22"/>
        </w:rPr>
      </w:pPr>
    </w:p>
    <w:p w14:paraId="1824CE76" w14:textId="77777777" w:rsidR="002C10B0" w:rsidRDefault="002C10B0" w:rsidP="00067502">
      <w:pPr>
        <w:pStyle w:val="Corpsdetexte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Corpsdetexte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A3BD" w14:textId="77777777" w:rsidR="006C18E9" w:rsidRDefault="006C18E9">
      <w:r>
        <w:separator/>
      </w:r>
    </w:p>
  </w:endnote>
  <w:endnote w:type="continuationSeparator" w:id="0">
    <w:p w14:paraId="502FD2D9" w14:textId="77777777" w:rsidR="006C18E9" w:rsidRDefault="006C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Eucli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B335A" w14:textId="77777777" w:rsidR="006C18E9" w:rsidRDefault="006C18E9">
      <w:r>
        <w:separator/>
      </w:r>
    </w:p>
  </w:footnote>
  <w:footnote w:type="continuationSeparator" w:id="0">
    <w:p w14:paraId="231DF035" w14:textId="77777777" w:rsidR="006C18E9" w:rsidRDefault="006C18E9">
      <w:r>
        <w:continuationSeparator/>
      </w:r>
    </w:p>
  </w:footnote>
  <w:footnote w:id="1">
    <w:p w14:paraId="7FFA2B77" w14:textId="77777777" w:rsidR="00A26AF7" w:rsidRPr="00671195" w:rsidRDefault="00A26AF7">
      <w:pPr>
        <w:pStyle w:val="Notedebasdepage"/>
        <w:spacing w:line="260" w:lineRule="atLeast"/>
      </w:pPr>
      <w:r>
        <w:rPr>
          <w:rStyle w:val="Appelnotedebasdep"/>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enumros"/>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A"/>
    <w:rsid w:val="00000DFD"/>
    <w:rsid w:val="00015BC9"/>
    <w:rsid w:val="00067502"/>
    <w:rsid w:val="000B4172"/>
    <w:rsid w:val="000B55E6"/>
    <w:rsid w:val="000C1D98"/>
    <w:rsid w:val="000C5012"/>
    <w:rsid w:val="000C6ECD"/>
    <w:rsid w:val="000E5B37"/>
    <w:rsid w:val="001276C6"/>
    <w:rsid w:val="00132726"/>
    <w:rsid w:val="00146012"/>
    <w:rsid w:val="001522C9"/>
    <w:rsid w:val="00152388"/>
    <w:rsid w:val="00152AD5"/>
    <w:rsid w:val="00165EE8"/>
    <w:rsid w:val="00187D5C"/>
    <w:rsid w:val="00195430"/>
    <w:rsid w:val="001A1939"/>
    <w:rsid w:val="001A51B9"/>
    <w:rsid w:val="001B00F6"/>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A1FEA"/>
    <w:rsid w:val="003B5B3B"/>
    <w:rsid w:val="003C2822"/>
    <w:rsid w:val="003E6A1B"/>
    <w:rsid w:val="00452CA0"/>
    <w:rsid w:val="004848C7"/>
    <w:rsid w:val="00493F85"/>
    <w:rsid w:val="004A4CD5"/>
    <w:rsid w:val="004C77BE"/>
    <w:rsid w:val="00500A62"/>
    <w:rsid w:val="005404CE"/>
    <w:rsid w:val="00544793"/>
    <w:rsid w:val="00593473"/>
    <w:rsid w:val="005B3CF6"/>
    <w:rsid w:val="00601250"/>
    <w:rsid w:val="00601587"/>
    <w:rsid w:val="006135E4"/>
    <w:rsid w:val="00624B8B"/>
    <w:rsid w:val="00645E9E"/>
    <w:rsid w:val="00656A02"/>
    <w:rsid w:val="006631E4"/>
    <w:rsid w:val="006634A7"/>
    <w:rsid w:val="006645FE"/>
    <w:rsid w:val="00671195"/>
    <w:rsid w:val="0068203A"/>
    <w:rsid w:val="00683320"/>
    <w:rsid w:val="006A0A9D"/>
    <w:rsid w:val="006A4FE2"/>
    <w:rsid w:val="006B75D8"/>
    <w:rsid w:val="006C0DE7"/>
    <w:rsid w:val="006C18E9"/>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0D7B"/>
    <w:rsid w:val="00D9187F"/>
    <w:rsid w:val="00DA2AD7"/>
    <w:rsid w:val="00DD3EEB"/>
    <w:rsid w:val="00DD6C10"/>
    <w:rsid w:val="00DE69BA"/>
    <w:rsid w:val="00DF10EF"/>
    <w:rsid w:val="00DF1B7D"/>
    <w:rsid w:val="00E1259A"/>
    <w:rsid w:val="00E1699A"/>
    <w:rsid w:val="00E26903"/>
    <w:rsid w:val="00E4123A"/>
    <w:rsid w:val="00E52FCE"/>
    <w:rsid w:val="00E64B6F"/>
    <w:rsid w:val="00EA5341"/>
    <w:rsid w:val="00F012A3"/>
    <w:rsid w:val="00F16296"/>
    <w:rsid w:val="00F42535"/>
    <w:rsid w:val="00F563E2"/>
    <w:rsid w:val="00F66B0A"/>
    <w:rsid w:val="00F70865"/>
    <w:rsid w:val="00F9333B"/>
    <w:rsid w:val="00F93627"/>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3D122"/>
  <w15:docId w15:val="{31F86760-F416-4EE0-A704-F01C9B83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Normal"/>
    <w:qFormat/>
    <w:rsid w:val="00A24D37"/>
    <w:pPr>
      <w:keepNext/>
      <w:widowControl w:val="0"/>
      <w:outlineLvl w:val="0"/>
    </w:pPr>
    <w:rPr>
      <w:rFonts w:cs="Arial"/>
      <w:b/>
      <w:bCs/>
      <w:snapToGrid w:val="0"/>
      <w:kern w:val="32"/>
      <w:szCs w:val="32"/>
    </w:rPr>
  </w:style>
  <w:style w:type="paragraph" w:styleId="Titre2">
    <w:name w:val="heading 2"/>
    <w:basedOn w:val="Normal"/>
    <w:next w:val="Normal"/>
    <w:qFormat/>
    <w:pPr>
      <w:keepNext/>
      <w:widowControl w:val="0"/>
      <w:spacing w:before="240" w:after="60"/>
      <w:outlineLvl w:val="1"/>
    </w:pPr>
    <w:rPr>
      <w:rFonts w:cs="Arial"/>
      <w:b/>
      <w:bCs/>
      <w:iCs/>
      <w:snapToGrid w:val="0"/>
      <w:szCs w:val="28"/>
    </w:rPr>
  </w:style>
  <w:style w:type="paragraph" w:styleId="Titre3">
    <w:name w:val="heading 3"/>
    <w:basedOn w:val="Normal"/>
    <w:next w:val="Normal"/>
    <w:qFormat/>
    <w:pPr>
      <w:keepNext/>
      <w:widowControl w:val="0"/>
      <w:outlineLvl w:val="2"/>
    </w:pPr>
    <w:rPr>
      <w:rFonts w:cs="Arial"/>
      <w:b/>
      <w:bCs/>
      <w:snapToGrid w:val="0"/>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360"/>
      </w:tabs>
      <w:ind w:firstLine="360"/>
    </w:pPr>
    <w:rPr>
      <w:rFonts w:ascii="Times" w:hAnsi="Times"/>
      <w:snapToGrid w:val="0"/>
      <w:sz w:val="22"/>
    </w:rPr>
  </w:style>
  <w:style w:type="paragraph" w:styleId="Titre">
    <w:name w:val="Title"/>
    <w:basedOn w:val="Normal"/>
    <w:qFormat/>
    <w:pPr>
      <w:widowControl w:val="0"/>
      <w:spacing w:before="240" w:after="60"/>
      <w:jc w:val="center"/>
      <w:outlineLvl w:val="0"/>
    </w:pPr>
    <w:rPr>
      <w:rFonts w:cs="Arial"/>
      <w:b/>
      <w:bCs/>
      <w:snapToGrid w:val="0"/>
      <w:kern w:val="28"/>
      <w:sz w:val="28"/>
      <w:szCs w:val="32"/>
    </w:rPr>
  </w:style>
  <w:style w:type="paragraph" w:styleId="Listenumros">
    <w:name w:val="List Number"/>
    <w:basedOn w:val="Normal"/>
    <w:pPr>
      <w:widowControl w:val="0"/>
      <w:numPr>
        <w:numId w:val="3"/>
      </w:numPr>
    </w:pPr>
    <w:rPr>
      <w:snapToGrid w:val="0"/>
    </w:rPr>
  </w:style>
  <w:style w:type="paragraph" w:styleId="Lgende">
    <w:name w:val="caption"/>
    <w:basedOn w:val="Normal"/>
    <w:next w:val="Normal"/>
    <w:qFormat/>
    <w:pPr>
      <w:framePr w:hSpace="187" w:vSpace="187" w:wrap="around" w:vAnchor="text" w:hAnchor="text" w:y="1" w:anchorLock="1"/>
      <w:spacing w:before="120" w:after="120"/>
    </w:pPr>
    <w:rPr>
      <w:b/>
      <w:bCs/>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Listepuces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Corpsdetexte3">
    <w:name w:val="Body Text 3"/>
    <w:basedOn w:val="Normal"/>
    <w:pPr>
      <w:wordWrap w:val="0"/>
      <w:overflowPunct/>
      <w:adjustRightInd/>
      <w:textAlignment w:val="auto"/>
    </w:pPr>
    <w:rPr>
      <w:rFonts w:eastAsia="Batang"/>
      <w:kern w:val="2"/>
      <w:szCs w:val="24"/>
      <w:lang w:eastAsia="ko-KR"/>
    </w:rPr>
  </w:style>
  <w:style w:type="paragraph" w:styleId="Notedebasdepage">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Appelnotedebasdep">
    <w:name w:val="footnote reference"/>
    <w:semiHidden/>
    <w:rPr>
      <w:vertAlign w:val="superscript"/>
    </w:rPr>
  </w:style>
  <w:style w:type="paragraph" w:customStyle="1" w:styleId="abstract">
    <w:name w:val="abstract"/>
    <w:basedOn w:val="Corpsdetexte3"/>
    <w:pPr>
      <w:spacing w:line="240" w:lineRule="exact"/>
      <w:ind w:left="720" w:right="720"/>
    </w:pPr>
    <w:rPr>
      <w:sz w:val="20"/>
    </w:rPr>
  </w:style>
  <w:style w:type="paragraph" w:styleId="Corpsdetexte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Lienhypertexte">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F93627"/>
    <w:rPr>
      <w:rFonts w:ascii="Tahoma" w:hAnsi="Tahoma" w:cs="Tahoma"/>
      <w:sz w:val="16"/>
      <w:szCs w:val="16"/>
    </w:rPr>
  </w:style>
  <w:style w:type="character" w:customStyle="1" w:styleId="TextedebullesCar">
    <w:name w:val="Texte de bulles Car"/>
    <w:basedOn w:val="Policepardfaut"/>
    <w:link w:val="Textedebulles"/>
    <w:uiPriority w:val="99"/>
    <w:semiHidden/>
    <w:rsid w:val="00F93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B@institut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5635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NURETH12 Paper Template</vt:lpstr>
      <vt:lpstr>NURETH12 Paper Template</vt:lpstr>
    </vt:vector>
  </TitlesOfParts>
  <Company>THD</Company>
  <LinksUpToDate>false</LinksUpToDate>
  <CharactersWithSpaces>6646</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WALD Jean-francois</cp:lastModifiedBy>
  <cp:revision>2</cp:revision>
  <cp:lastPrinted>2015-01-21T18:58:00Z</cp:lastPrinted>
  <dcterms:created xsi:type="dcterms:W3CDTF">2019-09-24T08:14:00Z</dcterms:created>
  <dcterms:modified xsi:type="dcterms:W3CDTF">2019-09-24T08:14:00Z</dcterms:modified>
</cp:coreProperties>
</file>